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2E" w:rsidRDefault="00F44BB8">
      <w:pPr>
        <w:rPr>
          <w:b/>
          <w:sz w:val="24"/>
          <w:szCs w:val="24"/>
        </w:rPr>
      </w:pPr>
      <w:r w:rsidRPr="00F44BB8">
        <w:rPr>
          <w:b/>
          <w:sz w:val="24"/>
          <w:szCs w:val="24"/>
        </w:rPr>
        <w:t>THESIS WRITING</w:t>
      </w:r>
      <w:r>
        <w:rPr>
          <w:b/>
          <w:sz w:val="24"/>
          <w:szCs w:val="24"/>
        </w:rPr>
        <w:t xml:space="preserve"> – </w:t>
      </w:r>
    </w:p>
    <w:p w:rsidR="00F44BB8" w:rsidRDefault="00F44BB8" w:rsidP="00F44BB8">
      <w:pPr>
        <w:pStyle w:val="ListParagraph"/>
        <w:numPr>
          <w:ilvl w:val="0"/>
          <w:numId w:val="1"/>
        </w:numPr>
        <w:rPr>
          <w:b/>
          <w:sz w:val="24"/>
          <w:szCs w:val="24"/>
        </w:rPr>
      </w:pPr>
      <w:r>
        <w:rPr>
          <w:b/>
          <w:sz w:val="24"/>
          <w:szCs w:val="24"/>
        </w:rPr>
        <w:t>A thesis is WHAT you are going to prove – the focus for your piece.</w:t>
      </w:r>
    </w:p>
    <w:p w:rsidR="00F44BB8" w:rsidRDefault="00F44BB8" w:rsidP="00F44BB8">
      <w:pPr>
        <w:pStyle w:val="ListParagraph"/>
        <w:numPr>
          <w:ilvl w:val="0"/>
          <w:numId w:val="1"/>
        </w:numPr>
        <w:rPr>
          <w:b/>
          <w:sz w:val="24"/>
          <w:szCs w:val="24"/>
        </w:rPr>
      </w:pPr>
      <w:r>
        <w:rPr>
          <w:b/>
          <w:sz w:val="24"/>
          <w:szCs w:val="24"/>
        </w:rPr>
        <w:t>A thesis is stated as FACT – a TRUTH.</w:t>
      </w:r>
    </w:p>
    <w:p w:rsidR="00F44BB8" w:rsidRDefault="00F44BB8" w:rsidP="00F44BB8">
      <w:pPr>
        <w:pStyle w:val="ListParagraph"/>
        <w:numPr>
          <w:ilvl w:val="0"/>
          <w:numId w:val="1"/>
        </w:numPr>
        <w:rPr>
          <w:b/>
          <w:sz w:val="24"/>
          <w:szCs w:val="24"/>
        </w:rPr>
      </w:pPr>
      <w:r>
        <w:rPr>
          <w:b/>
          <w:sz w:val="24"/>
          <w:szCs w:val="24"/>
        </w:rPr>
        <w:t>It is written with CONFIDENCE. If there is a hint of doubt in your voice, why should I believe you?</w:t>
      </w:r>
    </w:p>
    <w:p w:rsidR="00F44BB8" w:rsidRDefault="00F44BB8" w:rsidP="00F44BB8">
      <w:pPr>
        <w:pStyle w:val="ListParagraph"/>
        <w:numPr>
          <w:ilvl w:val="0"/>
          <w:numId w:val="1"/>
        </w:numPr>
        <w:rPr>
          <w:b/>
          <w:sz w:val="24"/>
          <w:szCs w:val="24"/>
        </w:rPr>
      </w:pPr>
      <w:r>
        <w:rPr>
          <w:b/>
          <w:sz w:val="24"/>
          <w:szCs w:val="24"/>
        </w:rPr>
        <w:t>It is PROVABLE.</w:t>
      </w:r>
    </w:p>
    <w:p w:rsidR="00F44BB8" w:rsidRDefault="00F44BB8" w:rsidP="00F44BB8">
      <w:pPr>
        <w:ind w:left="360"/>
        <w:rPr>
          <w:b/>
          <w:sz w:val="24"/>
          <w:szCs w:val="24"/>
        </w:rPr>
      </w:pPr>
      <w:r>
        <w:rPr>
          <w:b/>
          <w:sz w:val="24"/>
          <w:szCs w:val="24"/>
        </w:rPr>
        <w:t>AT THE GRADE 12 LEVEL, IT MUST HAVE A SO WHAT? COMPONENT TO IT. This means, it may not necessarily work in just one sentence.</w:t>
      </w:r>
    </w:p>
    <w:p w:rsidR="00F44BB8" w:rsidRDefault="00F44BB8" w:rsidP="00F44BB8">
      <w:pPr>
        <w:ind w:left="360"/>
        <w:rPr>
          <w:b/>
          <w:sz w:val="24"/>
          <w:szCs w:val="24"/>
        </w:rPr>
      </w:pPr>
      <w:r>
        <w:rPr>
          <w:b/>
          <w:sz w:val="24"/>
          <w:szCs w:val="24"/>
        </w:rPr>
        <w:t>Your HOW (method points) is technically separate. At the University level, however, the mention of thesis assumes method.</w:t>
      </w:r>
    </w:p>
    <w:p w:rsidR="00F44BB8" w:rsidRDefault="00F44BB8" w:rsidP="00F44BB8">
      <w:pPr>
        <w:rPr>
          <w:sz w:val="24"/>
          <w:szCs w:val="24"/>
        </w:rPr>
      </w:pPr>
      <w:r>
        <w:rPr>
          <w:sz w:val="24"/>
          <w:szCs w:val="24"/>
        </w:rPr>
        <w:t>Examples:</w:t>
      </w:r>
    </w:p>
    <w:p w:rsidR="00F44BB8" w:rsidRDefault="00F44BB8" w:rsidP="00F44BB8">
      <w:pPr>
        <w:rPr>
          <w:sz w:val="24"/>
          <w:szCs w:val="24"/>
        </w:rPr>
      </w:pPr>
      <w:r>
        <w:rPr>
          <w:sz w:val="24"/>
          <w:szCs w:val="24"/>
        </w:rPr>
        <w:t>9 – Friendship is the theme of this novel.</w:t>
      </w:r>
    </w:p>
    <w:p w:rsidR="00F44BB8" w:rsidRDefault="00F44BB8" w:rsidP="00F44BB8">
      <w:pPr>
        <w:rPr>
          <w:sz w:val="24"/>
          <w:szCs w:val="24"/>
        </w:rPr>
      </w:pPr>
    </w:p>
    <w:p w:rsidR="00F44BB8" w:rsidRDefault="00F44BB8" w:rsidP="00F44BB8">
      <w:pPr>
        <w:rPr>
          <w:sz w:val="24"/>
          <w:szCs w:val="24"/>
        </w:rPr>
      </w:pPr>
    </w:p>
    <w:p w:rsidR="00F44BB8" w:rsidRDefault="00F44BB8" w:rsidP="00F44BB8">
      <w:pPr>
        <w:rPr>
          <w:sz w:val="24"/>
          <w:szCs w:val="24"/>
        </w:rPr>
      </w:pPr>
      <w:r>
        <w:rPr>
          <w:sz w:val="24"/>
          <w:szCs w:val="24"/>
        </w:rPr>
        <w:t xml:space="preserve">10 – </w:t>
      </w:r>
      <w:r>
        <w:rPr>
          <w:sz w:val="24"/>
          <w:szCs w:val="24"/>
          <w:u w:val="single"/>
        </w:rPr>
        <w:t>Novel</w:t>
      </w:r>
      <w:r>
        <w:rPr>
          <w:sz w:val="24"/>
          <w:szCs w:val="24"/>
        </w:rPr>
        <w:t xml:space="preserve"> focuses on the importance of friendship in a person’s life.</w:t>
      </w:r>
    </w:p>
    <w:p w:rsidR="00F44BB8" w:rsidRDefault="00F44BB8" w:rsidP="00F44BB8">
      <w:pPr>
        <w:rPr>
          <w:sz w:val="24"/>
          <w:szCs w:val="24"/>
        </w:rPr>
      </w:pPr>
    </w:p>
    <w:p w:rsidR="00F44BB8" w:rsidRDefault="00F44BB8" w:rsidP="00F44BB8">
      <w:pPr>
        <w:rPr>
          <w:sz w:val="24"/>
          <w:szCs w:val="24"/>
        </w:rPr>
      </w:pPr>
    </w:p>
    <w:p w:rsidR="00F44BB8" w:rsidRDefault="00F44BB8" w:rsidP="00F44BB8">
      <w:pPr>
        <w:rPr>
          <w:sz w:val="24"/>
          <w:szCs w:val="24"/>
        </w:rPr>
      </w:pPr>
      <w:r>
        <w:rPr>
          <w:sz w:val="24"/>
          <w:szCs w:val="24"/>
        </w:rPr>
        <w:t>11 – Friendship, in its many forms, is portrayed as essential for happiness and stability in life.</w:t>
      </w:r>
    </w:p>
    <w:p w:rsidR="00F44BB8" w:rsidRDefault="00F44BB8" w:rsidP="00F44BB8">
      <w:pPr>
        <w:rPr>
          <w:sz w:val="24"/>
          <w:szCs w:val="24"/>
        </w:rPr>
      </w:pPr>
    </w:p>
    <w:p w:rsidR="00F44BB8" w:rsidRDefault="00F44BB8" w:rsidP="00F44BB8">
      <w:pPr>
        <w:rPr>
          <w:sz w:val="24"/>
          <w:szCs w:val="24"/>
        </w:rPr>
      </w:pPr>
    </w:p>
    <w:p w:rsidR="00F44BB8" w:rsidRPr="00F44BB8" w:rsidRDefault="00F44BB8" w:rsidP="00F44BB8">
      <w:pPr>
        <w:rPr>
          <w:b/>
          <w:sz w:val="24"/>
          <w:szCs w:val="24"/>
        </w:rPr>
      </w:pPr>
      <w:r>
        <w:rPr>
          <w:sz w:val="24"/>
          <w:szCs w:val="24"/>
        </w:rPr>
        <w:t xml:space="preserve">12 – In </w:t>
      </w:r>
      <w:r w:rsidRPr="00F44BB8">
        <w:rPr>
          <w:sz w:val="24"/>
          <w:szCs w:val="24"/>
          <w:u w:val="single"/>
        </w:rPr>
        <w:t>novel</w:t>
      </w:r>
      <w:r>
        <w:rPr>
          <w:sz w:val="24"/>
          <w:szCs w:val="24"/>
        </w:rPr>
        <w:t>, author examines the delicate nature of friendship and the impact it has on life. The fragility of the characters is portrayed as directly linked to the strength and quality of their friendships.</w:t>
      </w:r>
    </w:p>
    <w:p w:rsidR="00F44BB8" w:rsidRDefault="00F44BB8">
      <w:pPr>
        <w:rPr>
          <w:b/>
        </w:rPr>
      </w:pPr>
    </w:p>
    <w:p w:rsidR="00F44BB8" w:rsidRDefault="00F44BB8">
      <w:pPr>
        <w:rPr>
          <w:b/>
        </w:rPr>
      </w:pPr>
    </w:p>
    <w:p w:rsidR="00F44BB8" w:rsidRDefault="00F44BB8">
      <w:pPr>
        <w:rPr>
          <w:b/>
        </w:rPr>
      </w:pPr>
    </w:p>
    <w:p w:rsidR="00F44BB8" w:rsidRDefault="00F44BB8">
      <w:pPr>
        <w:rPr>
          <w:b/>
        </w:rPr>
      </w:pPr>
    </w:p>
    <w:p w:rsidR="00F44BB8" w:rsidRDefault="00F44BB8">
      <w:pPr>
        <w:rPr>
          <w:b/>
        </w:rPr>
      </w:pPr>
      <w:proofErr w:type="gramStart"/>
      <w:r>
        <w:rPr>
          <w:b/>
        </w:rPr>
        <w:lastRenderedPageBreak/>
        <w:t>YOUR</w:t>
      </w:r>
      <w:proofErr w:type="gramEnd"/>
      <w:r>
        <w:rPr>
          <w:b/>
        </w:rPr>
        <w:t xml:space="preserve"> ASSIGNMENT</w:t>
      </w:r>
    </w:p>
    <w:p w:rsidR="00E0738D" w:rsidRPr="00E0738D" w:rsidRDefault="00F44BB8">
      <w:pPr>
        <w:rPr>
          <w:b/>
        </w:rPr>
      </w:pPr>
      <w:r w:rsidRPr="00E0738D">
        <w:rPr>
          <w:b/>
        </w:rPr>
        <w:t xml:space="preserve">In literary essay format, you are to write an introductory paragraph and body paragraph ONE for the short story “The Lottery”. </w:t>
      </w:r>
    </w:p>
    <w:p w:rsidR="00F44BB8" w:rsidRDefault="00E0738D">
      <w:r>
        <w:t xml:space="preserve"> The topic of your partial essay is completely up to you; you are more than welcome to write about free will or anything else of your choosing, including any ideas that we have generated as a class.</w:t>
      </w:r>
    </w:p>
    <w:p w:rsidR="00E0738D" w:rsidRDefault="00E0738D">
      <w:r>
        <w:t>The objective of this piece of writing is to get a diagnostic on your understanding of literary essay format, including structure, analysis, citation, and use of formal language.</w:t>
      </w:r>
    </w:p>
    <w:p w:rsidR="00E0738D" w:rsidRDefault="00E0738D">
      <w:r>
        <w:t>This piece will be submitted, graded, and returned. You will then edit/revise your piece and resubmit for a small summative mark.</w:t>
      </w:r>
    </w:p>
    <w:p w:rsidR="00E0738D" w:rsidRDefault="00E0738D">
      <w:pPr>
        <w:rPr>
          <w:b/>
        </w:rPr>
      </w:pPr>
      <w:r w:rsidRPr="00E0738D">
        <w:rPr>
          <w:b/>
        </w:rPr>
        <w:t>Some reminders:</w:t>
      </w:r>
    </w:p>
    <w:p w:rsidR="00E0738D" w:rsidRDefault="00E0738D" w:rsidP="00E0738D">
      <w:pPr>
        <w:pStyle w:val="NoSpacing"/>
        <w:numPr>
          <w:ilvl w:val="0"/>
          <w:numId w:val="1"/>
        </w:numPr>
      </w:pPr>
      <w:r>
        <w:t>Your introductory paragraph must contain the title of the story, in quotation marks, as well as the author’s name.</w:t>
      </w:r>
    </w:p>
    <w:p w:rsidR="00E0738D" w:rsidRDefault="00465E81" w:rsidP="00E0738D">
      <w:pPr>
        <w:pStyle w:val="NoSpacing"/>
        <w:numPr>
          <w:ilvl w:val="0"/>
          <w:numId w:val="1"/>
        </w:numPr>
      </w:pPr>
      <w:r>
        <w:t>In your introduction, y</w:t>
      </w:r>
      <w:r w:rsidR="00E0738D">
        <w:t>ou still require 3 METHOD areas, although you will only develop one of them. Your first method is to be the focus on your developed paragraph.</w:t>
      </w:r>
    </w:p>
    <w:p w:rsidR="00E0738D" w:rsidRDefault="00E0738D" w:rsidP="00E0738D">
      <w:pPr>
        <w:pStyle w:val="NoSpacing"/>
        <w:numPr>
          <w:ilvl w:val="0"/>
          <w:numId w:val="1"/>
        </w:numPr>
      </w:pPr>
      <w:r>
        <w:t>For your paragraph, you need a clear and focused TOPIC SENTENCE that is an echo of method one.</w:t>
      </w:r>
    </w:p>
    <w:p w:rsidR="00E0738D" w:rsidRDefault="00E0738D" w:rsidP="00E0738D">
      <w:pPr>
        <w:pStyle w:val="NoSpacing"/>
        <w:numPr>
          <w:ilvl w:val="0"/>
          <w:numId w:val="1"/>
        </w:numPr>
      </w:pPr>
      <w:r>
        <w:t>Your body paragraph follows the point/proof/comment structure, using either direct or indirect quotations, which are correctly cited.</w:t>
      </w:r>
      <w:r w:rsidR="004F2B09">
        <w:t xml:space="preserve"> Direct quotations are preferred.</w:t>
      </w:r>
    </w:p>
    <w:p w:rsidR="00E0738D" w:rsidRDefault="00E0738D" w:rsidP="00E0738D">
      <w:pPr>
        <w:pStyle w:val="NoSpacing"/>
      </w:pPr>
    </w:p>
    <w:p w:rsidR="00E0738D" w:rsidRDefault="00E0738D" w:rsidP="004F2B09">
      <w:pPr>
        <w:pStyle w:val="NoSpacing"/>
        <w:rPr>
          <w:b/>
        </w:rPr>
      </w:pPr>
      <w:r w:rsidRPr="00E0738D">
        <w:rPr>
          <w:b/>
        </w:rPr>
        <w:t>THIS IS DU</w:t>
      </w:r>
      <w:r w:rsidR="004F2B09">
        <w:rPr>
          <w:b/>
        </w:rPr>
        <w:t>E ON MON</w:t>
      </w:r>
      <w:r w:rsidRPr="00E0738D">
        <w:rPr>
          <w:b/>
        </w:rPr>
        <w:t xml:space="preserve">. </w:t>
      </w:r>
      <w:r w:rsidR="00833724">
        <w:rPr>
          <w:b/>
        </w:rPr>
        <w:t>FEB 17</w:t>
      </w:r>
      <w:r w:rsidR="004F2B09" w:rsidRPr="004F2B09">
        <w:rPr>
          <w:b/>
          <w:vertAlign w:val="superscript"/>
        </w:rPr>
        <w:t>th</w:t>
      </w:r>
      <w:r w:rsidR="004F2B09">
        <w:rPr>
          <w:b/>
        </w:rPr>
        <w:t xml:space="preserve">. </w:t>
      </w:r>
    </w:p>
    <w:p w:rsidR="004F2B09" w:rsidRDefault="004F2B09" w:rsidP="004F2B09">
      <w:pPr>
        <w:pStyle w:val="NoSpacing"/>
        <w:rPr>
          <w:b/>
        </w:rPr>
      </w:pPr>
      <w:r>
        <w:rPr>
          <w:b/>
        </w:rPr>
        <w:t>IN CLASS ON THURS. FEB 12</w:t>
      </w:r>
      <w:r w:rsidRPr="004F2B09">
        <w:rPr>
          <w:b/>
          <w:vertAlign w:val="superscript"/>
        </w:rPr>
        <w:t>TH</w:t>
      </w:r>
      <w:r>
        <w:rPr>
          <w:b/>
        </w:rPr>
        <w:t>, WE WILL GO OVER OUTLINES. YOU NEED TO HAVE ONE WITH YOU.</w:t>
      </w:r>
    </w:p>
    <w:p w:rsidR="004F2B09" w:rsidRPr="00E0738D" w:rsidRDefault="004F2B09" w:rsidP="004F2B09">
      <w:pPr>
        <w:pStyle w:val="NoSpacing"/>
        <w:rPr>
          <w:b/>
        </w:rPr>
      </w:pPr>
      <w:r>
        <w:rPr>
          <w:b/>
        </w:rPr>
        <w:t>OUTLINE MUST BE SUBMITTED HARD COPY IN CLASS ON MON. FEB 17</w:t>
      </w:r>
      <w:r w:rsidRPr="004F2B09">
        <w:rPr>
          <w:b/>
          <w:vertAlign w:val="superscript"/>
        </w:rPr>
        <w:t>TH</w:t>
      </w:r>
      <w:r>
        <w:rPr>
          <w:b/>
        </w:rPr>
        <w:t>. ESSAY SUBMITTED THROUGH D2l.</w:t>
      </w:r>
    </w:p>
    <w:p w:rsidR="00E0738D" w:rsidRPr="00F44BB8" w:rsidRDefault="00E0738D">
      <w:pPr>
        <w:rPr>
          <w:b/>
        </w:rPr>
      </w:pPr>
      <w:bookmarkStart w:id="0" w:name="_GoBack"/>
      <w:bookmarkEnd w:id="0"/>
    </w:p>
    <w:sectPr w:rsidR="00E0738D" w:rsidRPr="00F44B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20ED"/>
    <w:multiLevelType w:val="hybridMultilevel"/>
    <w:tmpl w:val="FCA6F658"/>
    <w:lvl w:ilvl="0" w:tplc="90EAD59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B8"/>
    <w:rsid w:val="00465E81"/>
    <w:rsid w:val="004F2B09"/>
    <w:rsid w:val="00833724"/>
    <w:rsid w:val="00C7671C"/>
    <w:rsid w:val="00E0738D"/>
    <w:rsid w:val="00E8632E"/>
    <w:rsid w:val="00F44B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B8"/>
    <w:pPr>
      <w:ind w:left="720"/>
      <w:contextualSpacing/>
    </w:pPr>
  </w:style>
  <w:style w:type="paragraph" w:styleId="NoSpacing">
    <w:name w:val="No Spacing"/>
    <w:uiPriority w:val="1"/>
    <w:qFormat/>
    <w:rsid w:val="00E073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B8"/>
    <w:pPr>
      <w:ind w:left="720"/>
      <w:contextualSpacing/>
    </w:pPr>
  </w:style>
  <w:style w:type="paragraph" w:styleId="NoSpacing">
    <w:name w:val="No Spacing"/>
    <w:uiPriority w:val="1"/>
    <w:qFormat/>
    <w:rsid w:val="00E07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Ebert, Joedy</dc:creator>
  <cp:lastModifiedBy>Ebert, Joedy</cp:lastModifiedBy>
  <cp:revision>3</cp:revision>
  <cp:lastPrinted>2015-02-09T15:09:00Z</cp:lastPrinted>
  <dcterms:created xsi:type="dcterms:W3CDTF">2015-02-09T14:54:00Z</dcterms:created>
  <dcterms:modified xsi:type="dcterms:W3CDTF">2015-02-09T15:09:00Z</dcterms:modified>
</cp:coreProperties>
</file>